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22" w:rsidRDefault="00FB6398" w:rsidP="00F1694E">
      <w:pPr>
        <w:jc w:val="right"/>
      </w:pPr>
      <w:r>
        <w:rPr>
          <w:noProof/>
        </w:rPr>
        <w:drawing>
          <wp:anchor distT="0" distB="0" distL="114300" distR="114300" simplePos="0" relativeHeight="251658240" behindDoc="0" locked="0" layoutInCell="1" allowOverlap="1">
            <wp:simplePos x="4286250" y="1266825"/>
            <wp:positionH relativeFrom="margin">
              <wp:align>left</wp:align>
            </wp:positionH>
            <wp:positionV relativeFrom="margin">
              <wp:align>top</wp:align>
            </wp:positionV>
            <wp:extent cx="1565910" cy="1781175"/>
            <wp:effectExtent l="0" t="0" r="0" b="0"/>
            <wp:wrapSquare wrapText="bothSides"/>
            <wp:docPr id="1" name="Picture 1" descr="C:\Users\Devon\AppData\Local\Microsoft\Windows\Temporary Internet Files\Content.IE5\1A5HQQQH\MC900232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n\AppData\Local\Microsoft\Windows\Temporary Internet Files\Content.IE5\1A5HQQQH\MC900232051[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5950" cy="1781175"/>
                    </a:xfrm>
                    <a:prstGeom prst="rect">
                      <a:avLst/>
                    </a:prstGeom>
                    <a:noFill/>
                    <a:ln>
                      <a:noFill/>
                    </a:ln>
                  </pic:spPr>
                </pic:pic>
              </a:graphicData>
            </a:graphic>
          </wp:anchor>
        </w:drawing>
      </w:r>
    </w:p>
    <w:p w:rsidR="00F1694E" w:rsidRDefault="00F1694E" w:rsidP="00F1694E">
      <w:pPr>
        <w:jc w:val="right"/>
      </w:pPr>
    </w:p>
    <w:p w:rsidR="00F1694E" w:rsidRDefault="00F1694E" w:rsidP="00F1694E">
      <w:pPr>
        <w:jc w:val="right"/>
      </w:pPr>
      <w:r>
        <w:t xml:space="preserve"> </w:t>
      </w:r>
    </w:p>
    <w:p w:rsidR="00F1694E" w:rsidRDefault="00F1694E" w:rsidP="00F1694E">
      <w:pPr>
        <w:jc w:val="right"/>
      </w:pPr>
    </w:p>
    <w:p w:rsidR="00F1694E" w:rsidRDefault="00F1694E" w:rsidP="00F1694E">
      <w:pPr>
        <w:jc w:val="center"/>
      </w:pPr>
      <w:r>
        <w:rPr>
          <w:b/>
          <w:sz w:val="96"/>
          <w:szCs w:val="96"/>
        </w:rPr>
        <w:t>Hopscotch Mat</w:t>
      </w:r>
    </w:p>
    <w:p w:rsidR="00F1694E" w:rsidRDefault="00F1694E" w:rsidP="00F1694E">
      <w:pPr>
        <w:jc w:val="center"/>
      </w:pPr>
      <w:r>
        <w:t>Homemade Equipment</w:t>
      </w:r>
    </w:p>
    <w:p w:rsidR="00FB6398" w:rsidRDefault="00FB6398" w:rsidP="00F1694E">
      <w:pPr>
        <w:jc w:val="center"/>
      </w:pPr>
    </w:p>
    <w:tbl>
      <w:tblPr>
        <w:tblStyle w:val="TableGrid"/>
        <w:tblW w:w="0" w:type="auto"/>
        <w:tblLook w:val="04A0"/>
      </w:tblPr>
      <w:tblGrid>
        <w:gridCol w:w="3509"/>
        <w:gridCol w:w="3421"/>
      </w:tblGrid>
      <w:tr w:rsidR="00F1694E" w:rsidTr="00F1694E">
        <w:tc>
          <w:tcPr>
            <w:tcW w:w="4788" w:type="dxa"/>
          </w:tcPr>
          <w:p w:rsidR="00F1694E" w:rsidRPr="00F1694E" w:rsidRDefault="00F1694E" w:rsidP="00F1694E">
            <w:pPr>
              <w:jc w:val="center"/>
              <w:rPr>
                <w:b/>
              </w:rPr>
            </w:pPr>
            <w:r w:rsidRPr="00F1694E">
              <w:rPr>
                <w:b/>
              </w:rPr>
              <w:t>Materials</w:t>
            </w:r>
          </w:p>
        </w:tc>
        <w:tc>
          <w:tcPr>
            <w:tcW w:w="4788" w:type="dxa"/>
          </w:tcPr>
          <w:p w:rsidR="00F1694E" w:rsidRPr="00F1694E" w:rsidRDefault="00F1694E" w:rsidP="00F1694E">
            <w:pPr>
              <w:jc w:val="center"/>
              <w:rPr>
                <w:b/>
              </w:rPr>
            </w:pPr>
            <w:r w:rsidRPr="00F1694E">
              <w:rPr>
                <w:b/>
              </w:rPr>
              <w:t>Cost</w:t>
            </w:r>
          </w:p>
        </w:tc>
      </w:tr>
      <w:tr w:rsidR="00F1694E" w:rsidTr="00F1694E">
        <w:tc>
          <w:tcPr>
            <w:tcW w:w="4788" w:type="dxa"/>
          </w:tcPr>
          <w:p w:rsidR="00F1694E" w:rsidRDefault="00C35A9E" w:rsidP="00F1694E">
            <w:pPr>
              <w:jc w:val="center"/>
            </w:pPr>
            <w:r>
              <w:t>6</w:t>
            </w:r>
            <w:r w:rsidR="00F1694E">
              <w:t xml:space="preserve"> pieces of poster board</w:t>
            </w:r>
            <w:r w:rsidR="00872065">
              <w:t xml:space="preserve"> paper</w:t>
            </w:r>
          </w:p>
        </w:tc>
        <w:tc>
          <w:tcPr>
            <w:tcW w:w="4788" w:type="dxa"/>
          </w:tcPr>
          <w:p w:rsidR="00F1694E" w:rsidRDefault="00C35A9E" w:rsidP="00C35A9E">
            <w:pPr>
              <w:jc w:val="center"/>
            </w:pPr>
            <w:r>
              <w:t>$0.57 each $3.42</w:t>
            </w:r>
            <w:r w:rsidR="00F1694E">
              <w:t xml:space="preserve"> total</w:t>
            </w:r>
          </w:p>
        </w:tc>
      </w:tr>
      <w:tr w:rsidR="00F1694E" w:rsidTr="00F1694E">
        <w:tc>
          <w:tcPr>
            <w:tcW w:w="4788" w:type="dxa"/>
          </w:tcPr>
          <w:p w:rsidR="00F1694E" w:rsidRDefault="00F1694E" w:rsidP="00F1694E">
            <w:pPr>
              <w:jc w:val="center"/>
            </w:pPr>
            <w:r>
              <w:t>10 pieces of felt</w:t>
            </w:r>
          </w:p>
        </w:tc>
        <w:tc>
          <w:tcPr>
            <w:tcW w:w="4788" w:type="dxa"/>
          </w:tcPr>
          <w:p w:rsidR="00F1694E" w:rsidRDefault="00F1694E" w:rsidP="00F1694E">
            <w:pPr>
              <w:jc w:val="center"/>
            </w:pPr>
            <w:r>
              <w:t>$0.34 each $3.40 total</w:t>
            </w:r>
          </w:p>
        </w:tc>
      </w:tr>
      <w:tr w:rsidR="00F1694E" w:rsidTr="00F1694E">
        <w:tc>
          <w:tcPr>
            <w:tcW w:w="4788" w:type="dxa"/>
          </w:tcPr>
          <w:p w:rsidR="00F1694E" w:rsidRDefault="00C35A9E" w:rsidP="00F1694E">
            <w:pPr>
              <w:jc w:val="center"/>
            </w:pPr>
            <w:r>
              <w:t>3</w:t>
            </w:r>
            <w:r w:rsidR="00F1694E">
              <w:t xml:space="preserve"> roll</w:t>
            </w:r>
            <w:r w:rsidR="00087360">
              <w:t>s</w:t>
            </w:r>
            <w:r w:rsidR="00F1694E">
              <w:t xml:space="preserve"> of Duct Tape</w:t>
            </w:r>
          </w:p>
        </w:tc>
        <w:tc>
          <w:tcPr>
            <w:tcW w:w="4788" w:type="dxa"/>
          </w:tcPr>
          <w:p w:rsidR="00F1694E" w:rsidRDefault="00F1694E" w:rsidP="00F1694E">
            <w:pPr>
              <w:jc w:val="center"/>
            </w:pPr>
            <w:r>
              <w:t>$2.50</w:t>
            </w:r>
            <w:r w:rsidR="00C35A9E">
              <w:t xml:space="preserve"> each $7.50</w:t>
            </w:r>
            <w:r w:rsidR="00087360">
              <w:t xml:space="preserve"> total</w:t>
            </w:r>
          </w:p>
        </w:tc>
      </w:tr>
      <w:tr w:rsidR="00F1694E" w:rsidTr="00F1694E">
        <w:tc>
          <w:tcPr>
            <w:tcW w:w="4788" w:type="dxa"/>
          </w:tcPr>
          <w:p w:rsidR="00F1694E" w:rsidRDefault="00F1694E" w:rsidP="00F1694E">
            <w:pPr>
              <w:jc w:val="center"/>
            </w:pPr>
            <w:r>
              <w:t>Scissors</w:t>
            </w:r>
          </w:p>
        </w:tc>
        <w:tc>
          <w:tcPr>
            <w:tcW w:w="4788" w:type="dxa"/>
          </w:tcPr>
          <w:p w:rsidR="00F1694E" w:rsidRDefault="00F1694E" w:rsidP="00F1694E">
            <w:pPr>
              <w:jc w:val="center"/>
            </w:pPr>
            <w:r>
              <w:t>$</w:t>
            </w:r>
            <w:r w:rsidR="00E61A19">
              <w:t>4</w:t>
            </w:r>
          </w:p>
        </w:tc>
      </w:tr>
      <w:tr w:rsidR="00F1694E" w:rsidTr="00F1694E">
        <w:tc>
          <w:tcPr>
            <w:tcW w:w="4788" w:type="dxa"/>
          </w:tcPr>
          <w:p w:rsidR="00F1694E" w:rsidRDefault="00F1694E" w:rsidP="00F1694E">
            <w:pPr>
              <w:jc w:val="center"/>
            </w:pPr>
            <w:r>
              <w:t>Sharpie</w:t>
            </w:r>
          </w:p>
        </w:tc>
        <w:tc>
          <w:tcPr>
            <w:tcW w:w="4788" w:type="dxa"/>
          </w:tcPr>
          <w:p w:rsidR="00F1694E" w:rsidRDefault="00E61A19" w:rsidP="00F1694E">
            <w:pPr>
              <w:jc w:val="center"/>
            </w:pPr>
            <w:r>
              <w:t>$2</w:t>
            </w:r>
          </w:p>
        </w:tc>
      </w:tr>
      <w:tr w:rsidR="00F1694E" w:rsidTr="00F1694E">
        <w:tc>
          <w:tcPr>
            <w:tcW w:w="4788" w:type="dxa"/>
          </w:tcPr>
          <w:p w:rsidR="00F1694E" w:rsidRDefault="00F1694E" w:rsidP="00F1694E">
            <w:pPr>
              <w:jc w:val="center"/>
            </w:pPr>
            <w:r>
              <w:t>Hot Glue Gun</w:t>
            </w:r>
          </w:p>
        </w:tc>
        <w:tc>
          <w:tcPr>
            <w:tcW w:w="4788" w:type="dxa"/>
          </w:tcPr>
          <w:p w:rsidR="00F1694E" w:rsidRDefault="00E61A19" w:rsidP="00F1694E">
            <w:pPr>
              <w:jc w:val="center"/>
            </w:pPr>
            <w:r>
              <w:t>$8</w:t>
            </w:r>
          </w:p>
        </w:tc>
      </w:tr>
      <w:tr w:rsidR="00F1694E" w:rsidTr="00F1694E">
        <w:tc>
          <w:tcPr>
            <w:tcW w:w="4788" w:type="dxa"/>
          </w:tcPr>
          <w:p w:rsidR="00F1694E" w:rsidRDefault="00F1694E" w:rsidP="00F1694E">
            <w:pPr>
              <w:jc w:val="center"/>
            </w:pPr>
            <w:r>
              <w:t>Hot Glue Gun Glue Sticks</w:t>
            </w:r>
            <w:r w:rsidR="00E61A19">
              <w:t xml:space="preserve"> (20 </w:t>
            </w:r>
            <w:proofErr w:type="spellStart"/>
            <w:r w:rsidR="00E61A19">
              <w:t>pk</w:t>
            </w:r>
            <w:proofErr w:type="spellEnd"/>
            <w:r w:rsidR="00E61A19">
              <w:t>)</w:t>
            </w:r>
          </w:p>
        </w:tc>
        <w:tc>
          <w:tcPr>
            <w:tcW w:w="4788" w:type="dxa"/>
          </w:tcPr>
          <w:p w:rsidR="00F1694E" w:rsidRDefault="00E61A19" w:rsidP="00F1694E">
            <w:pPr>
              <w:jc w:val="center"/>
            </w:pPr>
            <w:r>
              <w:t>$4</w:t>
            </w:r>
          </w:p>
        </w:tc>
      </w:tr>
      <w:tr w:rsidR="00F1694E" w:rsidTr="00F1694E">
        <w:tc>
          <w:tcPr>
            <w:tcW w:w="4788" w:type="dxa"/>
          </w:tcPr>
          <w:p w:rsidR="00F1694E" w:rsidRPr="00E61A19" w:rsidRDefault="00E61A19" w:rsidP="00F1694E">
            <w:pPr>
              <w:jc w:val="center"/>
              <w:rPr>
                <w:b/>
              </w:rPr>
            </w:pPr>
            <w:r>
              <w:rPr>
                <w:b/>
              </w:rPr>
              <w:t xml:space="preserve"> Total Cost</w:t>
            </w:r>
          </w:p>
        </w:tc>
        <w:tc>
          <w:tcPr>
            <w:tcW w:w="4788" w:type="dxa"/>
          </w:tcPr>
          <w:p w:rsidR="00F1694E" w:rsidRPr="00E61A19" w:rsidRDefault="00C35A9E" w:rsidP="00F1694E">
            <w:pPr>
              <w:jc w:val="center"/>
              <w:rPr>
                <w:b/>
              </w:rPr>
            </w:pPr>
            <w:r>
              <w:rPr>
                <w:b/>
              </w:rPr>
              <w:t>$15.50</w:t>
            </w:r>
            <w:r w:rsidR="00087360">
              <w:rPr>
                <w:b/>
              </w:rPr>
              <w:t>-$</w:t>
            </w:r>
            <w:r>
              <w:rPr>
                <w:b/>
              </w:rPr>
              <w:t>32.32</w:t>
            </w:r>
          </w:p>
        </w:tc>
      </w:tr>
    </w:tbl>
    <w:p w:rsidR="00F1694E" w:rsidRDefault="00E61A19" w:rsidP="00F1694E">
      <w:r>
        <w:t>*This homemade equipment can be on the pricier side depending on what materials you have or don’t have. Jo-Ann’s and Michaels have tons of coupons out every week.</w:t>
      </w:r>
    </w:p>
    <w:p w:rsidR="00A753DE" w:rsidRDefault="00A753DE" w:rsidP="00F1694E">
      <w:r>
        <w:t>*You can always use different types of fabric or paper instead of the poster board paper or felt</w:t>
      </w:r>
      <w:r w:rsidR="00C35A9E">
        <w:t xml:space="preserve"> and also don’t need to duct tape the entire hopscotch mat</w:t>
      </w:r>
    </w:p>
    <w:p w:rsidR="00E61A19" w:rsidRDefault="00E61A19" w:rsidP="00F1694E"/>
    <w:p w:rsidR="00E61A19" w:rsidRPr="00FB6398" w:rsidRDefault="00E61A19" w:rsidP="00F1694E">
      <w:pPr>
        <w:rPr>
          <w:b/>
        </w:rPr>
      </w:pPr>
      <w:r w:rsidRPr="00FB6398">
        <w:rPr>
          <w:b/>
        </w:rPr>
        <w:t>Directions for Making:</w:t>
      </w:r>
    </w:p>
    <w:p w:rsidR="00E61A19" w:rsidRDefault="00872065" w:rsidP="00872065">
      <w:pPr>
        <w:pStyle w:val="ListParagraph"/>
        <w:numPr>
          <w:ilvl w:val="0"/>
          <w:numId w:val="2"/>
        </w:numPr>
      </w:pPr>
      <w:r>
        <w:t>Use the sharpie to trace numbers onto the felt</w:t>
      </w:r>
    </w:p>
    <w:p w:rsidR="00872065" w:rsidRDefault="00872065" w:rsidP="00872065">
      <w:pPr>
        <w:pStyle w:val="ListParagraph"/>
        <w:numPr>
          <w:ilvl w:val="0"/>
          <w:numId w:val="2"/>
        </w:numPr>
      </w:pPr>
      <w:r>
        <w:t>Use the scissors to cut out the numbers from the felt</w:t>
      </w:r>
    </w:p>
    <w:p w:rsidR="00872065" w:rsidRDefault="00872065" w:rsidP="00872065">
      <w:pPr>
        <w:pStyle w:val="ListParagraph"/>
        <w:numPr>
          <w:ilvl w:val="0"/>
          <w:numId w:val="2"/>
        </w:numPr>
      </w:pPr>
      <w:r>
        <w:t>Take all 4 poster pieces and make them into a flat square</w:t>
      </w:r>
    </w:p>
    <w:p w:rsidR="00872065" w:rsidRDefault="00872065" w:rsidP="00872065">
      <w:pPr>
        <w:pStyle w:val="ListParagraph"/>
        <w:numPr>
          <w:ilvl w:val="0"/>
          <w:numId w:val="2"/>
        </w:numPr>
      </w:pPr>
      <w:r>
        <w:t xml:space="preserve">Use the duct tape to </w:t>
      </w:r>
      <w:r w:rsidR="001D133F">
        <w:t xml:space="preserve">tape together the paper. </w:t>
      </w:r>
    </w:p>
    <w:p w:rsidR="001D133F" w:rsidRDefault="001D133F" w:rsidP="001D133F">
      <w:pPr>
        <w:pStyle w:val="ListParagraph"/>
      </w:pPr>
      <w:r>
        <w:t>*You can use extra duct tape to tape the paper across to decorate the mat</w:t>
      </w:r>
    </w:p>
    <w:p w:rsidR="00E61A19" w:rsidRDefault="001D133F" w:rsidP="00F1694E">
      <w:r>
        <w:t xml:space="preserve">      5. Arrange the pieces of felt on the taped poster paper</w:t>
      </w:r>
      <w:r w:rsidR="00883939">
        <w:t xml:space="preserve"> in numerical order</w:t>
      </w:r>
    </w:p>
    <w:p w:rsidR="00883939" w:rsidRDefault="00883939" w:rsidP="00F1694E">
      <w:r>
        <w:t xml:space="preserve">      6. Once you have designed the hopscotch pattern </w:t>
      </w:r>
      <w:r w:rsidR="00F01B19">
        <w:t xml:space="preserve">that you like, take the hot glue gun and </w:t>
      </w:r>
      <w:r w:rsidR="00F01B19">
        <w:tab/>
        <w:t>glue the felt pieces down in the pattern</w:t>
      </w:r>
    </w:p>
    <w:p w:rsidR="00F01B19" w:rsidRDefault="00A753DE" w:rsidP="00F1694E">
      <w:r>
        <w:t xml:space="preserve">      7.   After the glue dries, your hopscotch mat is ready to use!</w:t>
      </w:r>
    </w:p>
    <w:p w:rsidR="00F1694E" w:rsidRDefault="00F1694E" w:rsidP="00F1694E"/>
    <w:p w:rsidR="00FB6398" w:rsidRDefault="00FB6398" w:rsidP="00F1694E">
      <w:proofErr w:type="spellStart"/>
      <w:r w:rsidRPr="0095630F">
        <w:rPr>
          <w:b/>
        </w:rPr>
        <w:t>Precontrol</w:t>
      </w:r>
      <w:proofErr w:type="spellEnd"/>
      <w:r w:rsidRPr="0095630F">
        <w:rPr>
          <w:b/>
        </w:rPr>
        <w:t>:</w:t>
      </w:r>
      <w:r>
        <w:t xml:space="preserve"> Have students practice jumping up and down </w:t>
      </w:r>
      <w:r w:rsidR="0095630F">
        <w:t xml:space="preserve">in place </w:t>
      </w:r>
      <w:r>
        <w:t>with both feet together</w:t>
      </w:r>
      <w:r w:rsidR="0095630F">
        <w:t>.</w:t>
      </w:r>
    </w:p>
    <w:p w:rsidR="00FB6398" w:rsidRDefault="00FB6398" w:rsidP="00F1694E">
      <w:r w:rsidRPr="0095630F">
        <w:rPr>
          <w:b/>
        </w:rPr>
        <w:t>Control:</w:t>
      </w:r>
      <w:r w:rsidR="0095630F">
        <w:t xml:space="preserve">Students can jump up and down with </w:t>
      </w:r>
      <w:r w:rsidR="00817C42">
        <w:t>feet</w:t>
      </w:r>
      <w:bookmarkStart w:id="0" w:name="_GoBack"/>
      <w:bookmarkEnd w:id="0"/>
      <w:r w:rsidR="0095630F">
        <w:t xml:space="preserve">together moving forward, backward, right or left. </w:t>
      </w:r>
    </w:p>
    <w:p w:rsidR="00FB6398" w:rsidRDefault="00FB6398" w:rsidP="00F1694E">
      <w:r w:rsidRPr="0095630F">
        <w:rPr>
          <w:b/>
        </w:rPr>
        <w:t>Utilization:</w:t>
      </w:r>
      <w:r w:rsidR="0095630F">
        <w:t xml:space="preserve"> Students can jump with one foot up, </w:t>
      </w:r>
      <w:proofErr w:type="spellStart"/>
      <w:r w:rsidR="0095630F">
        <w:t>ie</w:t>
      </w:r>
      <w:proofErr w:type="spellEnd"/>
      <w:r w:rsidR="0095630F">
        <w:t xml:space="preserve">. </w:t>
      </w:r>
      <w:proofErr w:type="gramStart"/>
      <w:r w:rsidR="0095630F">
        <w:t>hopping</w:t>
      </w:r>
      <w:proofErr w:type="gramEnd"/>
      <w:r w:rsidR="0095630F">
        <w:t>, up and down in place.</w:t>
      </w:r>
    </w:p>
    <w:p w:rsidR="00FB6398" w:rsidRDefault="00FB6398" w:rsidP="00F1694E">
      <w:r w:rsidRPr="0095630F">
        <w:rPr>
          <w:b/>
        </w:rPr>
        <w:t>Proficiency:</w:t>
      </w:r>
      <w:r w:rsidR="0095630F">
        <w:t xml:space="preserve"> Once students feel comfortable jumping or hopping in different directions, they can play the game of hopscotch. </w:t>
      </w:r>
    </w:p>
    <w:p w:rsidR="0095630F" w:rsidRDefault="0095630F" w:rsidP="00F1694E"/>
    <w:p w:rsidR="00F1694E" w:rsidRPr="00F1694E" w:rsidRDefault="0095630F" w:rsidP="00D2759A">
      <w:pPr>
        <w:rPr>
          <w:b/>
          <w:sz w:val="96"/>
          <w:szCs w:val="96"/>
        </w:rPr>
      </w:pPr>
      <w:r w:rsidRPr="00D2759A">
        <w:rPr>
          <w:b/>
        </w:rPr>
        <w:t>Hopscotch:</w:t>
      </w:r>
      <w:r>
        <w:t xml:space="preserve"> There are many different ways to play. You can have the students jump or hop from square to square. When there are two squares next to each other, you could have the students jump or hop side to side or land with one foot on each square. </w:t>
      </w:r>
      <w:r w:rsidR="0081109A">
        <w:t xml:space="preserve">You can also create math problems where students would jump or hop onto the square with the right answer. </w:t>
      </w:r>
    </w:p>
    <w:sectPr w:rsidR="00F1694E" w:rsidRPr="00F1694E" w:rsidSect="00F16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B3C"/>
    <w:multiLevelType w:val="hybridMultilevel"/>
    <w:tmpl w:val="4790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23E67"/>
    <w:multiLevelType w:val="hybridMultilevel"/>
    <w:tmpl w:val="78EEA700"/>
    <w:lvl w:ilvl="0" w:tplc="B4720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1694E"/>
    <w:rsid w:val="0007786D"/>
    <w:rsid w:val="00087360"/>
    <w:rsid w:val="001D133F"/>
    <w:rsid w:val="00376922"/>
    <w:rsid w:val="003F5900"/>
    <w:rsid w:val="00473B30"/>
    <w:rsid w:val="004B3D2D"/>
    <w:rsid w:val="005051C7"/>
    <w:rsid w:val="0081109A"/>
    <w:rsid w:val="00817C42"/>
    <w:rsid w:val="00872065"/>
    <w:rsid w:val="00883939"/>
    <w:rsid w:val="0095630F"/>
    <w:rsid w:val="00A753DE"/>
    <w:rsid w:val="00B26261"/>
    <w:rsid w:val="00C35A9E"/>
    <w:rsid w:val="00D2759A"/>
    <w:rsid w:val="00E61A19"/>
    <w:rsid w:val="00F01B19"/>
    <w:rsid w:val="00F1694E"/>
    <w:rsid w:val="00F44ACB"/>
    <w:rsid w:val="00FB6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4E"/>
    <w:pPr>
      <w:ind w:left="720"/>
      <w:contextualSpacing/>
    </w:pPr>
  </w:style>
  <w:style w:type="table" w:styleId="TableGrid">
    <w:name w:val="Table Grid"/>
    <w:basedOn w:val="TableNormal"/>
    <w:rsid w:val="00F1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1A19"/>
    <w:rPr>
      <w:rFonts w:ascii="Tahoma" w:hAnsi="Tahoma" w:cs="Tahoma"/>
      <w:sz w:val="16"/>
      <w:szCs w:val="16"/>
    </w:rPr>
  </w:style>
  <w:style w:type="character" w:customStyle="1" w:styleId="BalloonTextChar">
    <w:name w:val="Balloon Text Char"/>
    <w:basedOn w:val="DefaultParagraphFont"/>
    <w:link w:val="BalloonText"/>
    <w:rsid w:val="00E61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4E"/>
    <w:pPr>
      <w:ind w:left="720"/>
      <w:contextualSpacing/>
    </w:pPr>
  </w:style>
  <w:style w:type="table" w:styleId="TableGrid">
    <w:name w:val="Table Grid"/>
    <w:basedOn w:val="TableNormal"/>
    <w:rsid w:val="00F1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1A19"/>
    <w:rPr>
      <w:rFonts w:ascii="Tahoma" w:hAnsi="Tahoma" w:cs="Tahoma"/>
      <w:sz w:val="16"/>
      <w:szCs w:val="16"/>
    </w:rPr>
  </w:style>
  <w:style w:type="character" w:customStyle="1" w:styleId="BalloonTextChar">
    <w:name w:val="Balloon Text Char"/>
    <w:basedOn w:val="DefaultParagraphFont"/>
    <w:link w:val="BalloonText"/>
    <w:rsid w:val="00E61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User</cp:lastModifiedBy>
  <cp:revision>2</cp:revision>
  <dcterms:created xsi:type="dcterms:W3CDTF">2015-07-24T06:13:00Z</dcterms:created>
  <dcterms:modified xsi:type="dcterms:W3CDTF">2015-07-24T06:13:00Z</dcterms:modified>
</cp:coreProperties>
</file>